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Governance Committee Monthly Report – August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August 4, 2020 – 4 pm; Virtual via Google Meet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Governance Committee Meeting Attendance: Elizabeth Uzzell, Kim Elliott, Kari Schwab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**Kim Elliott renewal at August meeting**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Monthly Meeting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Planning for our August meeting to be in person; need to confirm this at board meeting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Continue providing hybrid option?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Board Candidates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Clyde Louis Thomas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LOI</w:t>
        </w:r>
      </w:hyperlink>
      <w:r w:rsidDel="00000000" w:rsidR="00000000" w:rsidRPr="00000000">
        <w:rPr>
          <w:rtl w:val="0"/>
        </w:rPr>
        <w:t xml:space="preserve"> and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CV</w:t>
        </w:r>
      </w:hyperlink>
      <w:r w:rsidDel="00000000" w:rsidR="00000000" w:rsidRPr="00000000">
        <w:rPr>
          <w:rtl w:val="0"/>
        </w:rPr>
        <w:t xml:space="preserve"> in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Recently moved to Raleigh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 children (5 years, 3 year old twins)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Works in healthcare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Volunteered with the Rotary Club, the Chamber of Commerce and Wayne Community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background in finance, business development and information technology.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**ACTION ITEMS – if interested in moving forward, I will ask for interviewers at next meeting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Board Retreat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Finalize plans for retreat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8/20 from 4-8 pm; offer hybrid?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 accreditation and Montessori planes of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vs. admin 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practices (working with admin and working together as a board)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Continuing DEI conversation with facilitator on 8/5 from 4-8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Sarajanee Davis from we are (Durham) providing implicit bias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Continue DEI vision statement conversation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**ACTION ITEMS – first part is planned; we will continue to plan for second part over email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Elizabeth Uzzell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vIkwD55hK2BYn5qF2pd3v421n-q0wNSm/edit?dls=true" TargetMode="External"/><Relationship Id="rId8" Type="http://schemas.openxmlformats.org/officeDocument/2006/relationships/hyperlink" Target="https://docs.google.com/document/d/1Wj5bQVuqG34AOMokXrkbz9OrQo8ysG5r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sZY9ys7jfWxH8DrYbaa1/jAUw==">AMUW2mXmIs+Jx6DoCxzdwiQ+kQxnsi8PaS87/tZZTek3UPkggxoN7npQHI4/R1ny8BKGDXJVRSa9SeWZ9MeYuVJHqVAlTSwC8fihbBNB5pqiYD7hY+5WxvY=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