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r w:rsidDel="00000000" w:rsidR="00000000" w:rsidRPr="00000000">
        <w:rPr>
          <w:rtl w:val="0"/>
        </w:rPr>
        <w:t xml:space="preserve">LHU Technology Report - Sept. 2021</w:t>
      </w:r>
    </w:p>
    <w:p w:rsidR="00000000" w:rsidDel="00000000" w:rsidP="00000000" w:rsidRDefault="00000000" w:rsidRPr="00000000" w14:paraId="00000002">
      <w:pPr>
        <w:pStyle w:val="Subtitle"/>
        <w:pageBreakBefore w:val="0"/>
        <w:rPr/>
      </w:pPr>
      <w:r w:rsidDel="00000000" w:rsidR="00000000" w:rsidRPr="00000000">
        <w:rPr>
          <w:rtl w:val="0"/>
        </w:rPr>
        <w:t xml:space="preserve">Respectfully submitted, Chris Morton</w:t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Standing Committee Members:  Chris Morton, Ryan Hill, Josie Spreher, Andrew Frantz</w:t>
      </w:r>
    </w:p>
    <w:p w:rsidR="00000000" w:rsidDel="00000000" w:rsidP="00000000" w:rsidRDefault="00000000" w:rsidRPr="00000000" w14:paraId="00000004">
      <w:pPr>
        <w:pStyle w:val="Heading1"/>
        <w:rPr>
          <w:i w:val="1"/>
        </w:rPr>
      </w:pPr>
      <w:bookmarkStart w:colFirst="0" w:colLast="0" w:name="_ee6x68azzncx" w:id="0"/>
      <w:bookmarkEnd w:id="0"/>
      <w:r w:rsidDel="00000000" w:rsidR="00000000" w:rsidRPr="00000000">
        <w:rPr>
          <w:rtl w:val="0"/>
        </w:rPr>
        <w:t xml:space="preserve">Updates for 9/15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Still busy with back-to-school.  Note increase in tech budget from $59k to $65k this year to cover rising subscription costs - Zoom healthcare, Transparent classroom, ParentSquare.  </w:t>
      </w:r>
      <w:r w:rsidDel="00000000" w:rsidR="00000000" w:rsidRPr="00000000">
        <w:rPr>
          <w:rtl w:val="0"/>
        </w:rPr>
        <w:t xml:space="preserve">No recommendation for board action at this time.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5ancnlhxyq74" w:id="1"/>
      <w:bookmarkEnd w:id="1"/>
      <w:r w:rsidDel="00000000" w:rsidR="00000000" w:rsidRPr="00000000">
        <w:rPr>
          <w:rtl w:val="0"/>
        </w:rPr>
        <w:t xml:space="preserve">8/30 Meeting Minutes</w:t>
      </w:r>
    </w:p>
    <w:p w:rsidR="00000000" w:rsidDel="00000000" w:rsidP="00000000" w:rsidRDefault="00000000" w:rsidRPr="00000000" w14:paraId="00000007">
      <w:pPr>
        <w:pStyle w:val="Subtitle"/>
        <w:ind w:left="0" w:firstLine="0"/>
        <w:rPr/>
      </w:pPr>
      <w:bookmarkStart w:colFirst="0" w:colLast="0" w:name="_q2evxawj167h" w:id="2"/>
      <w:bookmarkEnd w:id="2"/>
      <w:r w:rsidDel="00000000" w:rsidR="00000000" w:rsidRPr="00000000">
        <w:rPr>
          <w:rtl w:val="0"/>
        </w:rPr>
        <w:t xml:space="preserve">Present at meeting: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Chris, Josie, Andrew, Kari Schwab, Leslie Hamilton, Stephanie Deming (joint Communications / Technology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ageBreakBefore w:val="0"/>
        <w:rPr/>
      </w:pPr>
      <w:bookmarkStart w:colFirst="0" w:colLast="0" w:name="_cv02iqu9w4zj" w:id="3"/>
      <w:bookmarkEnd w:id="3"/>
      <w:r w:rsidDel="00000000" w:rsidR="00000000" w:rsidRPr="00000000">
        <w:rPr>
          <w:rtl w:val="0"/>
        </w:rPr>
        <w:t xml:space="preserve">Budget Update: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spent YTD: $2.5k/$65k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Recent major spend:  Nothing yet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major spend: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3 staff MacBook Airs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Chromebook order to manage backfill / needed repairs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Planned subscription renewals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93be5zu7wdzy" w:id="4"/>
      <w:bookmarkEnd w:id="4"/>
      <w:r w:rsidDel="00000000" w:rsidR="00000000" w:rsidRPr="00000000">
        <w:rPr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 staggering</w:t>
      </w:r>
      <w:r w:rsidDel="00000000" w:rsidR="00000000" w:rsidRPr="00000000">
        <w:rPr>
          <w:rtl w:val="0"/>
        </w:rPr>
        <w:t xml:space="preserve"> EOG testing, admin has eliminated need for additional devices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MacBook Airs will be on a 6-8 year refresh cycle goal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Spending plan: Purchase ~15/year</w:t>
      </w:r>
    </w:p>
    <w:p w:rsidR="00000000" w:rsidDel="00000000" w:rsidP="00000000" w:rsidRDefault="00000000" w:rsidRPr="00000000" w14:paraId="00000013">
      <w:pPr>
        <w:pStyle w:val="Heading2"/>
        <w:pageBreakBefore w:val="0"/>
        <w:rPr/>
      </w:pPr>
      <w:bookmarkStart w:colFirst="0" w:colLast="0" w:name="_er3npmvqjdj4" w:id="5"/>
      <w:bookmarkEnd w:id="5"/>
      <w:r w:rsidDel="00000000" w:rsidR="00000000" w:rsidRPr="00000000">
        <w:rPr>
          <w:rtl w:val="0"/>
        </w:rPr>
        <w:t xml:space="preserve">New Business / Current t</w:t>
      </w:r>
      <w:r w:rsidDel="00000000" w:rsidR="00000000" w:rsidRPr="00000000">
        <w:rPr>
          <w:rtl w:val="0"/>
        </w:rPr>
        <w:t xml:space="preserve">echnology challenges: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Andrew k</w:t>
      </w:r>
      <w:r w:rsidDel="00000000" w:rsidR="00000000" w:rsidRPr="00000000">
        <w:rPr>
          <w:rtl w:val="0"/>
        </w:rPr>
        <w:t xml:space="preserve">eeping an eye on impact of Apple M1 vs Intel chips on compatibility, management overhead, refresh cycles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FileWave management software - manageable so far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Would like to see updated device inventory by level, model-age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Asset audits are done every year, but device inventory hasn’t been updated since 2019 due to COVID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Joint meeting of Technology/Communications every 2 months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Josie asked if we could send an agenda out ahead of meeting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Standing Agenda: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“Budget Update” - Spend YTD, Recent spend, Upcoming spend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pageBreakBefore w:val="0"/>
        <w:rPr/>
      </w:pPr>
      <w:bookmarkStart w:colFirst="0" w:colLast="0" w:name="_esfzgrgj3rkf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ageBreakBefore w:val="0"/>
        <w:rPr/>
      </w:pPr>
      <w:bookmarkStart w:colFirst="0" w:colLast="0" w:name="_zeolc1fyvlzz" w:id="7"/>
      <w:bookmarkEnd w:id="7"/>
      <w:r w:rsidDel="00000000" w:rsidR="00000000" w:rsidRPr="00000000">
        <w:rPr>
          <w:rtl w:val="0"/>
        </w:rPr>
        <w:t xml:space="preserve">Projects /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rPr/>
      </w:pPr>
      <w:bookmarkStart w:colFirst="0" w:colLast="0" w:name="_n1haq41z0dm6" w:id="8"/>
      <w:bookmarkEnd w:id="8"/>
      <w:r w:rsidDel="00000000" w:rsidR="00000000" w:rsidRPr="00000000">
        <w:rPr>
          <w:rtl w:val="0"/>
        </w:rPr>
        <w:t xml:space="preserve">No current projects</w:t>
      </w:r>
    </w:p>
    <w:p w:rsidR="00000000" w:rsidDel="00000000" w:rsidP="00000000" w:rsidRDefault="00000000" w:rsidRPr="00000000" w14:paraId="0000001F">
      <w:pPr>
        <w:pStyle w:val="Heading2"/>
        <w:pageBreakBefore w:val="0"/>
        <w:rPr/>
      </w:pPr>
      <w:bookmarkStart w:colFirst="0" w:colLast="0" w:name="_r2lmwolk4fv9" w:id="9"/>
      <w:bookmarkEnd w:id="9"/>
      <w:r w:rsidDel="00000000" w:rsidR="00000000" w:rsidRPr="00000000">
        <w:rPr>
          <w:rtl w:val="0"/>
        </w:rPr>
        <w:t xml:space="preserve">De-prioritized Project Backlog: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Digital records retention, physical storage costs set to double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$300/mo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Printing issues/upgrades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Cost for “document release” w/pin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Worth reviewing when printer lease / support contract is up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