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6CAB" w14:textId="77777777" w:rsidR="002D06F7" w:rsidRPr="00616392" w:rsidRDefault="00E11258">
      <w:pPr>
        <w:pStyle w:val="BodyA"/>
        <w:rPr>
          <w:lang w:val="en-US"/>
        </w:rPr>
      </w:pPr>
      <w:r w:rsidRPr="00616392">
        <w:rPr>
          <w:lang w:val="en-US"/>
        </w:rPr>
        <w:t>Sterling Montessori LHU Board</w:t>
      </w:r>
    </w:p>
    <w:p w14:paraId="6191A387" w14:textId="77777777" w:rsidR="002D06F7" w:rsidRDefault="00E11258">
      <w:pPr>
        <w:pStyle w:val="BodyA"/>
        <w:rPr>
          <w:lang w:val="en-US"/>
        </w:rPr>
      </w:pPr>
      <w:r>
        <w:rPr>
          <w:lang w:val="en-US"/>
        </w:rPr>
        <w:t>Finance Committee Report</w:t>
      </w:r>
    </w:p>
    <w:p w14:paraId="2B3B4FDB" w14:textId="7D6572F4" w:rsidR="002D06F7" w:rsidRDefault="008F1555">
      <w:pPr>
        <w:pStyle w:val="BodyA"/>
        <w:rPr>
          <w:lang w:val="en-US"/>
        </w:rPr>
      </w:pPr>
      <w:r>
        <w:rPr>
          <w:lang w:val="en-US"/>
        </w:rPr>
        <w:t>September 15</w:t>
      </w:r>
      <w:r w:rsidR="00AE2ABB">
        <w:rPr>
          <w:lang w:val="en-US"/>
        </w:rPr>
        <w:t>, 2021</w:t>
      </w:r>
    </w:p>
    <w:p w14:paraId="1D7347EC" w14:textId="77777777" w:rsidR="002D06F7" w:rsidRPr="00616392" w:rsidRDefault="002D06F7">
      <w:pPr>
        <w:pStyle w:val="BodyA"/>
        <w:rPr>
          <w:lang w:val="en-US"/>
        </w:rPr>
      </w:pPr>
    </w:p>
    <w:p w14:paraId="6A9AE786" w14:textId="252B4552" w:rsidR="002D06F7" w:rsidRPr="00616392" w:rsidRDefault="00E11258">
      <w:pPr>
        <w:pStyle w:val="BodyA"/>
        <w:rPr>
          <w:lang w:val="en-US"/>
        </w:rPr>
      </w:pPr>
      <w:r w:rsidRPr="00616392">
        <w:rPr>
          <w:b/>
          <w:bCs/>
          <w:lang w:val="en-US"/>
        </w:rPr>
        <w:t>Meeting:</w:t>
      </w:r>
      <w:r w:rsidRPr="00616392">
        <w:rPr>
          <w:lang w:val="en-US"/>
        </w:rPr>
        <w:t xml:space="preserve"> Thursday, </w:t>
      </w:r>
      <w:r w:rsidR="008F1555">
        <w:rPr>
          <w:lang w:val="en-US"/>
        </w:rPr>
        <w:t>September 9</w:t>
      </w:r>
      <w:r w:rsidR="00121A54">
        <w:rPr>
          <w:lang w:val="en-US"/>
        </w:rPr>
        <w:t>,</w:t>
      </w:r>
      <w:r w:rsidR="00AE2ABB">
        <w:rPr>
          <w:lang w:val="en-US"/>
        </w:rPr>
        <w:t xml:space="preserve"> 2021</w:t>
      </w:r>
    </w:p>
    <w:p w14:paraId="53B0E1C3" w14:textId="4557AA2E" w:rsidR="002D06F7" w:rsidRPr="00616392" w:rsidRDefault="00E11258">
      <w:pPr>
        <w:pStyle w:val="BodyA"/>
        <w:rPr>
          <w:lang w:val="en-US"/>
        </w:rPr>
      </w:pPr>
      <w:r w:rsidRPr="00616392">
        <w:rPr>
          <w:b/>
          <w:bCs/>
          <w:lang w:val="en-US"/>
        </w:rPr>
        <w:t>Attendees:</w:t>
      </w:r>
      <w:r w:rsidRPr="00616392">
        <w:rPr>
          <w:lang w:val="en-US"/>
        </w:rPr>
        <w:t xml:space="preserve"> Kim Elliott, Betty Warren</w:t>
      </w:r>
      <w:r w:rsidR="00FE735E">
        <w:rPr>
          <w:lang w:val="en-US"/>
        </w:rPr>
        <w:t>,</w:t>
      </w:r>
      <w:r w:rsidRPr="00616392">
        <w:rPr>
          <w:lang w:val="en-US"/>
        </w:rPr>
        <w:t xml:space="preserve"> </w:t>
      </w:r>
      <w:r w:rsidR="00616392">
        <w:rPr>
          <w:lang w:val="en-US"/>
        </w:rPr>
        <w:t>Robert Wolfe</w:t>
      </w:r>
      <w:r w:rsidRPr="00616392">
        <w:rPr>
          <w:lang w:val="en-US"/>
        </w:rPr>
        <w:t xml:space="preserve">, </w:t>
      </w:r>
      <w:r w:rsidR="008F1555">
        <w:rPr>
          <w:lang w:val="en-US"/>
        </w:rPr>
        <w:t xml:space="preserve">Rachel Richardson, </w:t>
      </w:r>
      <w:r w:rsidRPr="00616392">
        <w:rPr>
          <w:lang w:val="en-US"/>
        </w:rPr>
        <w:t xml:space="preserve">Josie </w:t>
      </w:r>
      <w:proofErr w:type="spellStart"/>
      <w:r w:rsidRPr="00616392">
        <w:rPr>
          <w:lang w:val="en-US"/>
        </w:rPr>
        <w:t>Spreher</w:t>
      </w:r>
      <w:proofErr w:type="spellEnd"/>
      <w:r w:rsidR="008F1555">
        <w:rPr>
          <w:lang w:val="en-US"/>
        </w:rPr>
        <w:t>, Carrie Smith</w:t>
      </w:r>
    </w:p>
    <w:p w14:paraId="43D1C6C3" w14:textId="77777777" w:rsidR="002D06F7" w:rsidRPr="00616392" w:rsidRDefault="002D06F7">
      <w:pPr>
        <w:pStyle w:val="BodyA"/>
        <w:rPr>
          <w:lang w:val="en-US"/>
        </w:rPr>
      </w:pPr>
    </w:p>
    <w:p w14:paraId="61C30745" w14:textId="77777777" w:rsidR="002D06F7" w:rsidRDefault="00E11258">
      <w:pPr>
        <w:pStyle w:val="BodyA"/>
        <w:rPr>
          <w:b/>
          <w:bCs/>
          <w:lang w:val="en-US"/>
        </w:rPr>
      </w:pPr>
      <w:r>
        <w:rPr>
          <w:b/>
          <w:bCs/>
          <w:lang w:val="en-US"/>
        </w:rPr>
        <w:t>HIGHLIGHTS FROM LAST MEETING</w:t>
      </w:r>
    </w:p>
    <w:p w14:paraId="11FAD981" w14:textId="77777777" w:rsidR="002D06F7" w:rsidRPr="00616392" w:rsidRDefault="002D06F7">
      <w:pPr>
        <w:pStyle w:val="BodyA"/>
        <w:rPr>
          <w:lang w:val="en-US"/>
        </w:rPr>
      </w:pPr>
    </w:p>
    <w:p w14:paraId="5F76F1DE" w14:textId="53219A2A" w:rsidR="002D06F7" w:rsidRDefault="00E11258">
      <w:pPr>
        <w:pStyle w:val="BodyA"/>
        <w:rPr>
          <w:lang w:val="en-US"/>
        </w:rPr>
      </w:pPr>
      <w:r>
        <w:rPr>
          <w:i/>
          <w:iCs/>
          <w:lang w:val="en-US"/>
        </w:rPr>
        <w:t>Action Plan/Recommendations</w:t>
      </w:r>
      <w:r w:rsidRPr="00616392">
        <w:rPr>
          <w:lang w:val="en-US"/>
        </w:rPr>
        <w:t xml:space="preserve">: </w:t>
      </w:r>
    </w:p>
    <w:p w14:paraId="1825A8E1" w14:textId="0B50E2E9" w:rsidR="00AE2ABB" w:rsidRPr="008F1555" w:rsidRDefault="008F1555" w:rsidP="00AE2ABB">
      <w:pPr>
        <w:pStyle w:val="BodyA"/>
        <w:numPr>
          <w:ilvl w:val="0"/>
          <w:numId w:val="8"/>
        </w:numPr>
        <w:rPr>
          <w:i/>
          <w:iCs/>
          <w:lang w:val="en-US"/>
        </w:rPr>
      </w:pPr>
      <w:r>
        <w:rPr>
          <w:lang w:val="en-US"/>
        </w:rPr>
        <w:t>Nurse position - $35,000 contractor</w:t>
      </w:r>
    </w:p>
    <w:p w14:paraId="391DB3C6" w14:textId="368C5F62" w:rsidR="008F1555" w:rsidRPr="008F1555" w:rsidRDefault="008F1555" w:rsidP="00AE2ABB">
      <w:pPr>
        <w:pStyle w:val="BodyA"/>
        <w:numPr>
          <w:ilvl w:val="0"/>
          <w:numId w:val="8"/>
        </w:numPr>
        <w:rPr>
          <w:i/>
          <w:iCs/>
          <w:lang w:val="en-US"/>
        </w:rPr>
      </w:pPr>
      <w:r>
        <w:rPr>
          <w:lang w:val="en-US"/>
        </w:rPr>
        <w:t>Floater/Assistant position - $34,515.70 salary/benefits</w:t>
      </w:r>
    </w:p>
    <w:p w14:paraId="67A52BF8" w14:textId="3C7CB1C5" w:rsidR="008F1555" w:rsidRPr="00F05A49" w:rsidRDefault="008F1555" w:rsidP="00AE2ABB">
      <w:pPr>
        <w:pStyle w:val="BodyA"/>
        <w:numPr>
          <w:ilvl w:val="0"/>
          <w:numId w:val="8"/>
        </w:numPr>
        <w:rPr>
          <w:i/>
          <w:iCs/>
          <w:lang w:val="en-US"/>
        </w:rPr>
      </w:pPr>
      <w:r>
        <w:rPr>
          <w:lang w:val="en-US"/>
        </w:rPr>
        <w:t>Administrative Assistant (12 months) - $52,015 salary/benefits</w:t>
      </w:r>
    </w:p>
    <w:p w14:paraId="1C0AEF03" w14:textId="77777777" w:rsidR="00121A54" w:rsidRDefault="00121A54">
      <w:pPr>
        <w:pStyle w:val="BodyA"/>
        <w:rPr>
          <w:i/>
          <w:iCs/>
          <w:lang w:val="en-US"/>
        </w:rPr>
      </w:pPr>
    </w:p>
    <w:p w14:paraId="1ACE5DEF" w14:textId="2CD5AAEC" w:rsidR="002D06F7" w:rsidRDefault="00E11258">
      <w:pPr>
        <w:pStyle w:val="BodyA"/>
        <w:rPr>
          <w:lang w:val="en-US"/>
        </w:rPr>
      </w:pPr>
      <w:r>
        <w:rPr>
          <w:i/>
          <w:iCs/>
          <w:lang w:val="en-US"/>
        </w:rPr>
        <w:t>Other items discussed</w:t>
      </w:r>
      <w:r>
        <w:rPr>
          <w:lang w:val="en-US"/>
        </w:rPr>
        <w:tab/>
      </w:r>
    </w:p>
    <w:p w14:paraId="022A0BAD" w14:textId="2EA767A9" w:rsidR="002E15B6" w:rsidRDefault="008F1555" w:rsidP="00EC3181">
      <w:pPr>
        <w:pStyle w:val="ListParagraph"/>
        <w:numPr>
          <w:ilvl w:val="0"/>
          <w:numId w:val="4"/>
        </w:numPr>
      </w:pPr>
      <w:r>
        <w:t xml:space="preserve">Nurse is needed. We currently have three students who need bathroom support. </w:t>
      </w:r>
    </w:p>
    <w:p w14:paraId="2D8D9E8E" w14:textId="7D29776A" w:rsidR="00EC3181" w:rsidRDefault="008F1555" w:rsidP="00EC3181">
      <w:pPr>
        <w:pStyle w:val="ListParagraph"/>
        <w:numPr>
          <w:ilvl w:val="0"/>
          <w:numId w:val="4"/>
        </w:numPr>
      </w:pPr>
      <w:r>
        <w:t>Floater/Assistant or Behavioral Specialist is needed. We are unable to have a self-contained EC class, and we need additional staff to manage the current caseload.</w:t>
      </w:r>
    </w:p>
    <w:p w14:paraId="092D981B" w14:textId="72A1C48B" w:rsidR="00EC3181" w:rsidRDefault="008F1555" w:rsidP="00EC3181">
      <w:pPr>
        <w:pStyle w:val="ListParagraph"/>
        <w:numPr>
          <w:ilvl w:val="0"/>
          <w:numId w:val="4"/>
        </w:numPr>
      </w:pPr>
      <w:r>
        <w:t>Administrative Assistant (12 months) is needed to relieve the strain that is currently put on the other Admin staff.</w:t>
      </w:r>
    </w:p>
    <w:p w14:paraId="705A8D47" w14:textId="7E0649A2" w:rsidR="00EC3181" w:rsidRDefault="008F1555" w:rsidP="00EC3181">
      <w:pPr>
        <w:pStyle w:val="ListParagraph"/>
        <w:numPr>
          <w:ilvl w:val="0"/>
          <w:numId w:val="4"/>
        </w:numPr>
      </w:pPr>
      <w:r>
        <w:t>After-care rate and substitute pay – After-care</w:t>
      </w:r>
      <w:r w:rsidR="00070D1C">
        <w:t xml:space="preserve"> pay</w:t>
      </w:r>
      <w:r>
        <w:t xml:space="preserve"> starts at $13/hour. Substitute</w:t>
      </w:r>
      <w:r w:rsidR="00070D1C">
        <w:t xml:space="preserve"> pay</w:t>
      </w:r>
      <w:r>
        <w:t xml:space="preserve"> start at $11/hour. </w:t>
      </w:r>
    </w:p>
    <w:p w14:paraId="5243DA24" w14:textId="30D5C7EA" w:rsidR="00070D1C" w:rsidRDefault="00070D1C" w:rsidP="00EC3181">
      <w:pPr>
        <w:pStyle w:val="ListParagraph"/>
        <w:numPr>
          <w:ilvl w:val="0"/>
          <w:numId w:val="4"/>
        </w:numPr>
      </w:pPr>
      <w:r>
        <w:t xml:space="preserve">Academy contracts will go </w:t>
      </w:r>
      <w:r w:rsidR="00C15B5D">
        <w:t>out first thing in January – earlier than usual. We need to check the Academy and Before/After Care contracts regarding a tuition increase.</w:t>
      </w:r>
    </w:p>
    <w:p w14:paraId="41BA210F" w14:textId="49186FA9" w:rsidR="00C15B5D" w:rsidRDefault="00C15B5D" w:rsidP="00EC3181">
      <w:pPr>
        <w:pStyle w:val="ListParagraph"/>
        <w:numPr>
          <w:ilvl w:val="0"/>
          <w:numId w:val="4"/>
        </w:numPr>
      </w:pPr>
      <w:r>
        <w:t>Weighted Lottery (There are currently 16 free/reduced lunch students.)</w:t>
      </w:r>
    </w:p>
    <w:p w14:paraId="54984565" w14:textId="77777777" w:rsidR="00C15B5D" w:rsidRDefault="00C15B5D" w:rsidP="00C15B5D">
      <w:pPr>
        <w:pStyle w:val="ListParagraph"/>
      </w:pPr>
    </w:p>
    <w:tbl>
      <w:tblPr>
        <w:tblW w:w="9834" w:type="dxa"/>
        <w:tblInd w:w="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7"/>
        <w:gridCol w:w="1389"/>
        <w:gridCol w:w="1165"/>
        <w:gridCol w:w="1303"/>
      </w:tblGrid>
      <w:tr w:rsidR="00C15B5D" w:rsidRPr="00C15B5D" w14:paraId="0F62D8DB" w14:textId="77777777" w:rsidTr="00C15B5D">
        <w:trPr>
          <w:trHeight w:val="464"/>
        </w:trPr>
        <w:tc>
          <w:tcPr>
            <w:tcW w:w="8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C931A7D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6"/>
                <w:szCs w:val="36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36"/>
                <w:szCs w:val="36"/>
                <w:bdr w:val="none" w:sz="0" w:space="0" w:color="auto"/>
                <w:lang w:eastAsia="es-419"/>
              </w:rPr>
              <w:t>Possible increased expenses for Weighted Lottery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526BDF50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36"/>
                <w:szCs w:val="36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36"/>
                <w:szCs w:val="36"/>
                <w:bdr w:val="none" w:sz="0" w:space="0" w:color="auto"/>
                <w:lang w:eastAsia="es-419"/>
              </w:rPr>
              <w:t> </w:t>
            </w:r>
          </w:p>
        </w:tc>
      </w:tr>
      <w:tr w:rsidR="00C15B5D" w:rsidRPr="00C15B5D" w14:paraId="00556AEA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26066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Additional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Personnel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required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D063C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Salary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909247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Benefits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485E45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Total</w:t>
            </w:r>
          </w:p>
        </w:tc>
      </w:tr>
      <w:tr w:rsidR="00C15B5D" w:rsidRPr="00C15B5D" w14:paraId="169B8B6D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5192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Behavior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Specialist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4194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    57,767.00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B670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13,907.19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C147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   71,674.19 </w:t>
            </w:r>
          </w:p>
        </w:tc>
      </w:tr>
      <w:tr w:rsidR="00C15B5D" w:rsidRPr="00C15B5D" w14:paraId="63FE06F9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84C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Counselor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9845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    57,767.00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379A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13,907.19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F30D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   71,674.19 </w:t>
            </w:r>
          </w:p>
        </w:tc>
      </w:tr>
      <w:tr w:rsidR="00C15B5D" w:rsidRPr="00C15B5D" w14:paraId="5EB5E91C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62B7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Curriculum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Specialist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BB4D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    57,767.00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7B58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13,907.19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E145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   71,674.19 </w:t>
            </w:r>
          </w:p>
        </w:tc>
      </w:tr>
      <w:tr w:rsidR="00C15B5D" w:rsidRPr="00C15B5D" w14:paraId="289EDADA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B73C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Social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Worker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270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1427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97C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</w:tr>
      <w:tr w:rsidR="00C15B5D" w:rsidRPr="00C15B5D" w14:paraId="5E92C4A8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99F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Lunch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Support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Staff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5820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6A84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7D8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</w:tr>
      <w:tr w:rsidR="00C15B5D" w:rsidRPr="00C15B5D" w14:paraId="18913D34" w14:textId="77777777" w:rsidTr="00C15B5D">
        <w:trPr>
          <w:trHeight w:val="289"/>
        </w:trPr>
        <w:tc>
          <w:tcPr>
            <w:tcW w:w="5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8F3D0B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proofErr w:type="gram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Total</w:t>
            </w:r>
            <w:proofErr w:type="gram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increase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in Salaries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25AAEE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1B67CB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69AFFC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215,022.56 </w:t>
            </w:r>
          </w:p>
        </w:tc>
      </w:tr>
      <w:tr w:rsidR="00C15B5D" w:rsidRPr="00C15B5D" w14:paraId="1DE73CBD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A18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5CE9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1834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80A0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</w:tr>
      <w:tr w:rsidR="00C15B5D" w:rsidRPr="00C15B5D" w14:paraId="0B3B0FC1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E47E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Free / Reduced Lunch - additional 60 students - $7 per day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9AB5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B890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6FF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 xml:space="preserve">     </w:t>
            </w: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76,137.60 </w:t>
            </w:r>
          </w:p>
        </w:tc>
      </w:tr>
      <w:tr w:rsidR="00C15B5D" w:rsidRPr="00C15B5D" w14:paraId="5F5F1509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1B5A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Supplies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- $100 per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student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4D65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05B8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825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      6,000.00 </w:t>
            </w:r>
          </w:p>
        </w:tc>
      </w:tr>
      <w:tr w:rsidR="00C15B5D" w:rsidRPr="00C15B5D" w14:paraId="14EA30F5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F30D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Field Trip - $30 LE, $400 UE and MS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326E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97B4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A3E3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 xml:space="preserve">     </w:t>
            </w: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16,600.00 </w:t>
            </w:r>
          </w:p>
        </w:tc>
      </w:tr>
      <w:tr w:rsidR="00C15B5D" w:rsidRPr="00C15B5D" w14:paraId="22B11A59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D349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>Transportation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7EC5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3119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445B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 ?? </w:t>
            </w:r>
          </w:p>
        </w:tc>
      </w:tr>
      <w:tr w:rsidR="00C15B5D" w:rsidRPr="00C15B5D" w14:paraId="1D667719" w14:textId="77777777" w:rsidTr="00C15B5D">
        <w:trPr>
          <w:trHeight w:val="289"/>
        </w:trPr>
        <w:tc>
          <w:tcPr>
            <w:tcW w:w="5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4C802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Total increase in other expenses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DD3E5F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AE9310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4C8A68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 xml:space="preserve">     </w:t>
            </w: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98,737.60 </w:t>
            </w:r>
          </w:p>
        </w:tc>
      </w:tr>
      <w:tr w:rsidR="00C15B5D" w:rsidRPr="00C15B5D" w14:paraId="12316E5E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03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D86B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6400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39C1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</w:tr>
      <w:tr w:rsidR="00C15B5D" w:rsidRPr="00C15B5D" w14:paraId="0E3210B1" w14:textId="77777777" w:rsidTr="00C15B5D">
        <w:trPr>
          <w:trHeight w:val="289"/>
        </w:trPr>
        <w:tc>
          <w:tcPr>
            <w:tcW w:w="5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D63CA0B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Estimate of increase in expenses for Weighted Lottery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84ABCD2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63AA04C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22485E9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 xml:space="preserve">  </w:t>
            </w: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  <w:t xml:space="preserve">313,760.16 </w:t>
            </w:r>
          </w:p>
        </w:tc>
      </w:tr>
      <w:tr w:rsidR="00C15B5D" w:rsidRPr="00C15B5D" w14:paraId="46382EDD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0FFF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s-419" w:eastAsia="es-419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7E3B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7A0B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E551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</w:tr>
      <w:tr w:rsidR="00C15B5D" w:rsidRPr="00C15B5D" w14:paraId="09093B1B" w14:textId="77777777" w:rsidTr="00C15B5D">
        <w:trPr>
          <w:trHeight w:val="289"/>
        </w:trPr>
        <w:tc>
          <w:tcPr>
            <w:tcW w:w="5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B756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6364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C4A1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0B0A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es-419" w:eastAsia="es-419"/>
              </w:rPr>
            </w:pPr>
          </w:p>
        </w:tc>
      </w:tr>
      <w:tr w:rsidR="00C15B5D" w:rsidRPr="00C15B5D" w14:paraId="5B5AAE7A" w14:textId="77777777" w:rsidTr="00C15B5D">
        <w:trPr>
          <w:trHeight w:val="289"/>
        </w:trPr>
        <w:tc>
          <w:tcPr>
            <w:tcW w:w="8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1E53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 xml:space="preserve">Other things to </w:t>
            </w:r>
            <w:proofErr w:type="gram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consider:</w:t>
            </w:r>
            <w:proofErr w:type="gram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 xml:space="preserve"> breakfast,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beforecare</w:t>
            </w:r>
            <w:proofErr w:type="spellEnd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 xml:space="preserve">/aftercare support, academy, </w:t>
            </w:r>
            <w:proofErr w:type="spellStart"/>
            <w:r w:rsidRPr="00C15B5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  <w:t>transprtation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33BD" w14:textId="77777777" w:rsidR="00C15B5D" w:rsidRPr="00C15B5D" w:rsidRDefault="00C15B5D" w:rsidP="00C15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es-419"/>
              </w:rPr>
            </w:pPr>
          </w:p>
        </w:tc>
      </w:tr>
    </w:tbl>
    <w:p w14:paraId="65652032" w14:textId="0490CAA0" w:rsidR="00C15B5D" w:rsidRDefault="00C15B5D" w:rsidP="00C15B5D">
      <w:pPr>
        <w:pStyle w:val="ListParagraph"/>
      </w:pPr>
    </w:p>
    <w:p w14:paraId="1BF32A02" w14:textId="0E2D7D2D" w:rsidR="002D06F7" w:rsidRDefault="00E11258">
      <w:pPr>
        <w:pStyle w:val="BodyA"/>
        <w:rPr>
          <w:lang w:val="en-US"/>
        </w:rPr>
      </w:pPr>
      <w:r>
        <w:rPr>
          <w:lang w:val="en-US"/>
        </w:rPr>
        <w:t xml:space="preserve">Respectfully submitted </w:t>
      </w:r>
      <w:r w:rsidR="00C15B5D">
        <w:rPr>
          <w:lang w:val="en-US"/>
        </w:rPr>
        <w:t>September 15</w:t>
      </w:r>
      <w:r w:rsidR="00121A54">
        <w:rPr>
          <w:lang w:val="en-US"/>
        </w:rPr>
        <w:t>, 2021</w:t>
      </w:r>
    </w:p>
    <w:p w14:paraId="5A9F4D11" w14:textId="77777777" w:rsidR="002D06F7" w:rsidRDefault="00E11258">
      <w:pPr>
        <w:pStyle w:val="BodyA"/>
      </w:pPr>
      <w:r>
        <w:rPr>
          <w:i/>
          <w:iCs/>
          <w:lang w:val="de-DE"/>
        </w:rPr>
        <w:t>Kim Elliott</w:t>
      </w:r>
    </w:p>
    <w:sectPr w:rsidR="002D06F7" w:rsidSect="00C15B5D">
      <w:headerReference w:type="default" r:id="rId7"/>
      <w:footerReference w:type="default" r:id="rId8"/>
      <w:pgSz w:w="12240" w:h="15840"/>
      <w:pgMar w:top="360" w:right="720" w:bottom="36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3EAD" w14:textId="77777777" w:rsidR="001C0071" w:rsidRDefault="001C0071">
      <w:r>
        <w:separator/>
      </w:r>
    </w:p>
  </w:endnote>
  <w:endnote w:type="continuationSeparator" w:id="0">
    <w:p w14:paraId="351D146E" w14:textId="77777777" w:rsidR="001C0071" w:rsidRDefault="001C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B409" w14:textId="77777777" w:rsidR="002D06F7" w:rsidRDefault="002D06F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7485" w14:textId="77777777" w:rsidR="001C0071" w:rsidRDefault="001C0071">
      <w:r>
        <w:separator/>
      </w:r>
    </w:p>
  </w:footnote>
  <w:footnote w:type="continuationSeparator" w:id="0">
    <w:p w14:paraId="142246D7" w14:textId="77777777" w:rsidR="001C0071" w:rsidRDefault="001C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05CD" w14:textId="77777777" w:rsidR="002D06F7" w:rsidRDefault="002D06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854"/>
    <w:multiLevelType w:val="hybridMultilevel"/>
    <w:tmpl w:val="0746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62F9"/>
    <w:multiLevelType w:val="hybridMultilevel"/>
    <w:tmpl w:val="906E7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47B27"/>
    <w:multiLevelType w:val="hybridMultilevel"/>
    <w:tmpl w:val="0A9C5E3A"/>
    <w:numStyleLink w:val="ImportedStyle2"/>
  </w:abstractNum>
  <w:abstractNum w:abstractNumId="3" w15:restartNumberingAfterBreak="0">
    <w:nsid w:val="17501710"/>
    <w:multiLevelType w:val="hybridMultilevel"/>
    <w:tmpl w:val="9036DC5E"/>
    <w:numStyleLink w:val="ImportedStyle1"/>
  </w:abstractNum>
  <w:abstractNum w:abstractNumId="4" w15:restartNumberingAfterBreak="0">
    <w:nsid w:val="37F7407F"/>
    <w:multiLevelType w:val="hybridMultilevel"/>
    <w:tmpl w:val="0A9C5E3A"/>
    <w:styleLink w:val="ImportedStyle2"/>
    <w:lvl w:ilvl="0" w:tplc="711217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D8A6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0672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3A62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74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2424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6E0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E30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BA0D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8F0271"/>
    <w:multiLevelType w:val="hybridMultilevel"/>
    <w:tmpl w:val="9036DC5E"/>
    <w:styleLink w:val="ImportedStyle1"/>
    <w:lvl w:ilvl="0" w:tplc="B96257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62D5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629B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BE09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18D7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253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CC31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1CB6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3E68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742F25"/>
    <w:multiLevelType w:val="hybridMultilevel"/>
    <w:tmpl w:val="AEDC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B1D61"/>
    <w:multiLevelType w:val="multilevel"/>
    <w:tmpl w:val="730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7"/>
    <w:rsid w:val="0002294E"/>
    <w:rsid w:val="00070D1C"/>
    <w:rsid w:val="000D005C"/>
    <w:rsid w:val="000D1ED6"/>
    <w:rsid w:val="000D443F"/>
    <w:rsid w:val="00121A54"/>
    <w:rsid w:val="00136BB2"/>
    <w:rsid w:val="001B7DD9"/>
    <w:rsid w:val="001C0071"/>
    <w:rsid w:val="00247B1D"/>
    <w:rsid w:val="002A3E5D"/>
    <w:rsid w:val="002D06F7"/>
    <w:rsid w:val="002D11B2"/>
    <w:rsid w:val="002E15B6"/>
    <w:rsid w:val="00313E52"/>
    <w:rsid w:val="003264E3"/>
    <w:rsid w:val="003832CB"/>
    <w:rsid w:val="00393710"/>
    <w:rsid w:val="00397A34"/>
    <w:rsid w:val="004151C0"/>
    <w:rsid w:val="00455FEC"/>
    <w:rsid w:val="0057713F"/>
    <w:rsid w:val="0058603D"/>
    <w:rsid w:val="00591DDD"/>
    <w:rsid w:val="005E1FE8"/>
    <w:rsid w:val="00603318"/>
    <w:rsid w:val="00616392"/>
    <w:rsid w:val="006372AD"/>
    <w:rsid w:val="00645218"/>
    <w:rsid w:val="006A0567"/>
    <w:rsid w:val="006A489B"/>
    <w:rsid w:val="006C03A3"/>
    <w:rsid w:val="007A40DB"/>
    <w:rsid w:val="007B42CE"/>
    <w:rsid w:val="00800ABF"/>
    <w:rsid w:val="00862BBA"/>
    <w:rsid w:val="00862F41"/>
    <w:rsid w:val="0087078D"/>
    <w:rsid w:val="008A7739"/>
    <w:rsid w:val="008C00D6"/>
    <w:rsid w:val="008F1555"/>
    <w:rsid w:val="008F4DA5"/>
    <w:rsid w:val="00913606"/>
    <w:rsid w:val="0094595D"/>
    <w:rsid w:val="00947950"/>
    <w:rsid w:val="009551F6"/>
    <w:rsid w:val="009712DC"/>
    <w:rsid w:val="00980E7A"/>
    <w:rsid w:val="009832CA"/>
    <w:rsid w:val="009A7A16"/>
    <w:rsid w:val="009B10BB"/>
    <w:rsid w:val="009B3AD9"/>
    <w:rsid w:val="00A10800"/>
    <w:rsid w:val="00A2444B"/>
    <w:rsid w:val="00A31C38"/>
    <w:rsid w:val="00A353E3"/>
    <w:rsid w:val="00A6164F"/>
    <w:rsid w:val="00AB44D2"/>
    <w:rsid w:val="00AE2ABB"/>
    <w:rsid w:val="00AE5F77"/>
    <w:rsid w:val="00AF6E8F"/>
    <w:rsid w:val="00B427CB"/>
    <w:rsid w:val="00B86071"/>
    <w:rsid w:val="00C15B5D"/>
    <w:rsid w:val="00C65A29"/>
    <w:rsid w:val="00C74507"/>
    <w:rsid w:val="00C95FAE"/>
    <w:rsid w:val="00CD11EF"/>
    <w:rsid w:val="00CE4160"/>
    <w:rsid w:val="00D6658A"/>
    <w:rsid w:val="00D94002"/>
    <w:rsid w:val="00DD6F0B"/>
    <w:rsid w:val="00E11258"/>
    <w:rsid w:val="00E8144A"/>
    <w:rsid w:val="00E862FB"/>
    <w:rsid w:val="00EC3181"/>
    <w:rsid w:val="00EE6605"/>
    <w:rsid w:val="00F05A49"/>
    <w:rsid w:val="00F138CF"/>
    <w:rsid w:val="00F4180F"/>
    <w:rsid w:val="00F546E6"/>
    <w:rsid w:val="00FB19FF"/>
    <w:rsid w:val="00FB5A9D"/>
    <w:rsid w:val="00FC4451"/>
    <w:rsid w:val="00FC551A"/>
    <w:rsid w:val="00FD42CF"/>
    <w:rsid w:val="00FE5FA8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158F"/>
  <w15:docId w15:val="{AC9C88AD-7AFF-4349-9075-EF6DC46E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Stone</cp:lastModifiedBy>
  <cp:revision>2</cp:revision>
  <dcterms:created xsi:type="dcterms:W3CDTF">2021-09-15T18:11:00Z</dcterms:created>
  <dcterms:modified xsi:type="dcterms:W3CDTF">2021-09-15T18:11:00Z</dcterms:modified>
</cp:coreProperties>
</file>