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rPr/>
      </w:pPr>
      <w:r w:rsidDel="00000000" w:rsidR="00000000" w:rsidRPr="00000000">
        <w:rPr>
          <w:color w:val="000000"/>
        </w:rPr>
        <w:drawing>
          <wp:inline distB="0" distT="0" distL="0" distR="0">
            <wp:extent cx="5943600" cy="1235075"/>
            <wp:effectExtent b="0" l="0" r="0" t="0"/>
            <wp:docPr descr="https://lh3.googleusercontent.com/Z0DpN5A9EsyILLUwdGHDaVqrPVdIV7ZNFmI8Jjf8vZEWg77ZFVgIXVZGnc9SSCWZnZqPWfx7FDlX-2dHu0-QmX2RemOb3mgHYIP4OdX_bmZOnTEU0vBoJx2jn70UA_ksXXXSD7jY" id="3" name="image1.png"/>
            <a:graphic>
              <a:graphicData uri="http://schemas.openxmlformats.org/drawingml/2006/picture">
                <pic:pic>
                  <pic:nvPicPr>
                    <pic:cNvPr descr="https://lh3.googleusercontent.com/Z0DpN5A9EsyILLUwdGHDaVqrPVdIV7ZNFmI8Jjf8vZEWg77ZFVgIXVZGnc9SSCWZnZqPWfx7FDlX-2dHu0-QmX2RemOb3mgHYIP4OdX_bmZOnTEU0vBoJx2jn70UA_ksXXXSD7jY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5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rPr/>
      </w:pPr>
      <w:r w:rsidDel="00000000" w:rsidR="00000000" w:rsidRPr="00000000">
        <w:rPr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Executive Director Board Report- January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School News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Academy update: 128/128 contracts for the 2021/2022 school year and 39 applications in for the 2022/2023 school year.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rtl w:val="0"/>
        </w:rPr>
        <w:t xml:space="preserve">Charter update: 618/624 enrolled. Over 800 applications for the 2022/2023 school year.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Community Coffee Chat on Assessment led by the directors- over 70 parents</w:t>
      </w:r>
    </w:p>
    <w:p w:rsidR="00000000" w:rsidDel="00000000" w:rsidP="00000000" w:rsidRDefault="00000000" w:rsidRPr="00000000" w14:paraId="0000000B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Staff News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January 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rd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Professional Development on being an Inclusive School – Christine Lowry provided a teacher training.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Administration News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Beginning Teacher Support Program (BTSP) Audit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Director meetings with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Inclusion/Montessori Consultant Christine Lowry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color w:val="000000"/>
        </w:rPr>
      </w:pPr>
      <w:r w:rsidDel="00000000" w:rsidR="00000000" w:rsidRPr="00000000">
        <w:rPr>
          <w:rtl w:val="0"/>
        </w:rPr>
        <w:t xml:space="preserve">Josie met with Peaceful Schools -consultation would include looking at Sterling’s DEI plan, goals, and work so far as a committee/school. They charge $ 350 per contact hour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Waiting to hear back from them to see if they will meet with directors.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155A9E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hMXzrfEVkTuj/K+DOL5iZKWx8A==">AMUW2mV4wQirzNOf3oCraqYRALBsdAFiM8Z00Ac0VT7Bvo9WfK0yNxbblhaRqc/SFxwNTuuA/8HyAwsQ8Q0+IocH5Y1u5ECopRkWeQeMlbKDav92hV1hR55BHXHhGWv0/3AwZn3qOK9B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2021-11-29T19:39:00Z</dcterms:created>
  <dc:creator>Microsoft Office User</dc:creator>
</cp:coreProperties>
</file>