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Minutes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LHU Board of Directors Regular Meeting</w:t>
        <w:tab/>
        <w:tab/>
        <w:tab/>
        <w:t xml:space="preserve">                     </w:t>
        <w:tab/>
        <w:t xml:space="preserve">      January 10, 2022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Sterling Montessori Academy and Charter School                                        </w:t>
        <w:tab/>
        <w:t xml:space="preserve">         7:00 PM</w:t>
        <w:tab/>
        <w:t xml:space="preserve">202 Treybrooke Drive, Morrisville, NC 27560                             </w:t>
        <w:tab/>
        <w:t xml:space="preserve">      Virtual via Google Meet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Board Member Attendance: </w:t>
      </w:r>
    </w:p>
    <w:tbl>
      <w:tblPr>
        <w:tblStyle w:val="Table1"/>
        <w:tblW w:w="936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2070"/>
        <w:gridCol w:w="900"/>
        <w:gridCol w:w="255"/>
        <w:gridCol w:w="1830"/>
        <w:gridCol w:w="1005"/>
        <w:gridCol w:w="255"/>
        <w:gridCol w:w="2100"/>
        <w:gridCol w:w="945"/>
        <w:tblGridChange w:id="0">
          <w:tblGrid>
            <w:gridCol w:w="2070"/>
            <w:gridCol w:w="900"/>
            <w:gridCol w:w="255"/>
            <w:gridCol w:w="1830"/>
            <w:gridCol w:w="1005"/>
            <w:gridCol w:w="255"/>
            <w:gridCol w:w="2100"/>
            <w:gridCol w:w="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Present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Present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Additional Attendees: </w:t>
      </w:r>
    </w:p>
    <w:p w:rsidR="00000000" w:rsidDel="00000000" w:rsidP="00000000" w:rsidRDefault="00000000" w:rsidRPr="00000000" w14:paraId="00000030">
      <w:pPr>
        <w:jc w:val="both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b w:val="1"/>
          <w:rtl w:val="0"/>
        </w:rPr>
        <w:t xml:space="preserve">7:06 PM Call to Order: </w:t>
      </w:r>
      <w:r w:rsidDel="00000000" w:rsidR="00000000" w:rsidRPr="00000000">
        <w:rPr>
          <w:rtl w:val="0"/>
        </w:rPr>
        <w:t xml:space="preserve">Meeting called to order by Elizabeth Uzzell. </w:t>
      </w:r>
    </w:p>
    <w:p w:rsidR="00000000" w:rsidDel="00000000" w:rsidP="00000000" w:rsidRDefault="00000000" w:rsidRPr="00000000" w14:paraId="0000003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Reading of Mission Statement: 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The mission of Sterling Montessori is to create a diverse educational community, grounded in the Montessori philosophy and teaching practices, that fosters curiosity, creativity, and critical thinking in its students. We strive to empower each student to become life-long learners who respect themselves, others, and their environment.”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 Items: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Personnel Issues per NCGS 143-318.11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44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Item – Approval of Agenda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At 7:08p,  Elizabeth Uzzell moved to approve the agenda with additions discussed. Robert Wolfeas second to approve the agenda. Approved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7:08 PM Enter Closed Session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At 7:08pm, Elizabeth Uzzell moved to go into closed session pursuant [[NCGS 143-318.11(6) for discussion of personnel matters.]] Wallace Lewis as second. Approved. 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10:18 PM Return to Open Session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At 10:18pm, Elizabeth Uzzell moved to return to open session. No action taken during closed session. Robert Wolfe as second. Approved. 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10:19 PM Adjournment</w:t>
      </w:r>
    </w:p>
    <w:p w:rsidR="00000000" w:rsidDel="00000000" w:rsidP="00000000" w:rsidRDefault="00000000" w:rsidRPr="00000000" w14:paraId="00000120">
      <w:pPr>
        <w:rPr>
          <w:b w:val="1"/>
        </w:rPr>
      </w:pPr>
      <w:r w:rsidDel="00000000" w:rsidR="00000000" w:rsidRPr="00000000">
        <w:rPr>
          <w:rtl w:val="0"/>
        </w:rPr>
        <w:t xml:space="preserve">At 10:19 pm, Elizabeth Uzzell made a motion to adjourn. Kim Elliott as second. Approved.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Respectfully submitted by Ryan Hill, LHU Secretary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